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4</w:t>
      </w:r>
    </w:p>
    <w:p>
      <w:pPr>
        <w:pStyle w:val="2"/>
        <w:spacing w:beforeLines="0" w:afterLines="0" w:line="580" w:lineRule="exact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《广东省跨区域、跨单位流动专业技术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人才职称确认表》填写说明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一、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“参加工作时间”、“评价通过时间”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的时间格式，请统一采用“**年**月”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。</w:t>
      </w:r>
    </w:p>
    <w:p>
      <w:pPr>
        <w:pStyle w:val="2"/>
        <w:spacing w:beforeLines="0" w:afterLines="0" w:line="580" w:lineRule="exact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二、“贴照片处”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需贴照片。</w:t>
      </w:r>
    </w:p>
    <w:p>
      <w:pPr>
        <w:pStyle w:val="2"/>
        <w:spacing w:beforeLines="0" w:afterLines="0" w:line="580" w:lineRule="exact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三、“用人单位审核”意见栏主要填写：对申报人所填写内容的真实性、合法性的审核意见。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四、本表共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1页，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采用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A4纸张规格，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单面印制，其结构、字体、字号不予改变。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广东省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跨区域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跨单位流动专业技术人才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职称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确认表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u w:val="none"/>
          <w:shd w:val="clear" w:color="auto" w:fill="FFFFFF"/>
          <w:lang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u w:val="none"/>
          <w:shd w:val="clear" w:color="auto" w:fill="FFFFFF"/>
          <w:lang w:bidi="ar-SA"/>
        </w:rPr>
      </w:pPr>
      <w:bookmarkStart w:id="1" w:name="_GoBack"/>
      <w:bookmarkEnd w:id="1"/>
    </w:p>
    <w:tbl>
      <w:tblPr>
        <w:tblStyle w:val="5"/>
        <w:tblW w:w="9366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5"/>
        <w:gridCol w:w="1299"/>
        <w:gridCol w:w="1072"/>
        <w:gridCol w:w="1643"/>
        <w:gridCol w:w="1274"/>
        <w:gridCol w:w="133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身份证号码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参加工作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毕业院校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所学专业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来粤时工作单位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参评时原</w:t>
            </w:r>
            <w:r>
              <w:rPr>
                <w:rFonts w:hint="eastAsia" w:ascii="Times New Roman" w:hAnsi="Times New Roman"/>
                <w:color w:val="auto"/>
              </w:rPr>
              <w:t>工作单位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bookmarkStart w:id="0" w:name="OLE_LINK6"/>
            <w:r>
              <w:rPr>
                <w:rFonts w:hint="eastAsia" w:ascii="Times New Roman" w:hAnsi="Times New Roman"/>
                <w:color w:val="auto"/>
              </w:rPr>
              <w:t>取得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的原</w:t>
            </w: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  <w:bookmarkEnd w:id="0"/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</w:t>
            </w:r>
            <w:r>
              <w:rPr>
                <w:rFonts w:hint="eastAsia" w:ascii="Times New Roman" w:hAnsi="Times New Roman"/>
                <w:color w:val="auto"/>
              </w:rPr>
              <w:t>取得方式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原省外职称评价组织名</w:t>
            </w:r>
            <w:r>
              <w:rPr>
                <w:rFonts w:hint="eastAsia" w:ascii="Times New Roman" w:hAnsi="Times New Roman"/>
                <w:color w:val="auto"/>
              </w:rPr>
              <w:t>称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评价</w:t>
            </w:r>
            <w:r>
              <w:rPr>
                <w:rFonts w:hint="eastAsia" w:ascii="Times New Roman" w:hAnsi="Times New Roman"/>
                <w:color w:val="auto"/>
              </w:rPr>
              <w:t>通过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原职称发证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单位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现工作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单位名称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现从事何专业技术工作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申请确认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个人承诺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申报人签名：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用人单位审核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评委会办公室确认意见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                 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zM0Nzc4OGQ5NGM0ZTI3OTE1ZDBmMzgyMTE1ZTUifQ=="/>
  </w:docVars>
  <w:rsids>
    <w:rsidRoot w:val="036C6FA0"/>
    <w:rsid w:val="01B848FF"/>
    <w:rsid w:val="036C6FA0"/>
    <w:rsid w:val="0A663907"/>
    <w:rsid w:val="0A8E24C8"/>
    <w:rsid w:val="11B202F9"/>
    <w:rsid w:val="11CE5C69"/>
    <w:rsid w:val="13746B7A"/>
    <w:rsid w:val="1983329D"/>
    <w:rsid w:val="401E4BFB"/>
    <w:rsid w:val="4DFF75C4"/>
    <w:rsid w:val="71245A4F"/>
    <w:rsid w:val="781A4D7E"/>
    <w:rsid w:val="7C8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362</Characters>
  <Lines>0</Lines>
  <Paragraphs>0</Paragraphs>
  <TotalTime>1</TotalTime>
  <ScaleCrop>false</ScaleCrop>
  <LinksUpToDate>false</LinksUpToDate>
  <CharactersWithSpaces>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2020-09-30T01:01:00Z</dcterms:created>
  <dc:creator>袁国铖</dc:creator>
  <cp:lastModifiedBy>蟹</cp:lastModifiedBy>
  <cp:lastPrinted>2022-12-11T02:52:00Z</cp:lastPrinted>
  <dcterms:modified xsi:type="dcterms:W3CDTF">2022-12-11T03:30:10Z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31B08B4FCBAD4A6682A96178BD86BDCF</vt:lpwstr>
  </property>
</Properties>
</file>