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方正小标宋简体"/>
          <w:sz w:val="40"/>
          <w:szCs w:val="40"/>
        </w:rPr>
      </w:pPr>
      <w:bookmarkStart w:id="0" w:name="_GoBack"/>
      <w:r>
        <w:rPr>
          <w:rFonts w:eastAsia="仿宋_GB2312"/>
          <w:sz w:val="32"/>
          <w:szCs w:val="32"/>
        </w:rPr>
        <w:t>附件1</w:t>
      </w:r>
      <w:r>
        <w:rPr>
          <w:rFonts w:hint="eastAsia" w:eastAsia="仿宋_GB2312"/>
          <w:sz w:val="32"/>
          <w:szCs w:val="32"/>
        </w:rPr>
        <w:t xml:space="preserve">    </w:t>
      </w:r>
      <w:r>
        <w:rPr>
          <w:rFonts w:eastAsia="方正小标宋简体"/>
          <w:sz w:val="40"/>
          <w:szCs w:val="40"/>
        </w:rPr>
        <w:t xml:space="preserve"> </w:t>
      </w:r>
      <w:r>
        <w:rPr>
          <w:rFonts w:hint="eastAsia" w:eastAsia="方正小标宋简体"/>
          <w:sz w:val="40"/>
          <w:szCs w:val="40"/>
        </w:rPr>
        <w:t xml:space="preserve"> </w:t>
      </w:r>
    </w:p>
    <w:p>
      <w:pPr>
        <w:jc w:val="center"/>
        <w:rPr>
          <w:rFonts w:eastAsia="华康简标题宋"/>
          <w:sz w:val="36"/>
          <w:szCs w:val="28"/>
        </w:rPr>
      </w:pPr>
      <w:r>
        <w:rPr>
          <w:rFonts w:hint="eastAsia" w:eastAsia="方正小标宋简体"/>
          <w:sz w:val="40"/>
          <w:szCs w:val="40"/>
        </w:rPr>
        <w:t>东莞市市容环卫中心</w:t>
      </w:r>
      <w:r>
        <w:rPr>
          <w:rFonts w:eastAsia="方正小标宋简体"/>
          <w:sz w:val="40"/>
          <w:szCs w:val="40"/>
        </w:rPr>
        <w:t>202</w:t>
      </w:r>
      <w:r>
        <w:rPr>
          <w:rFonts w:hint="eastAsia" w:eastAsia="方正小标宋简体"/>
          <w:sz w:val="40"/>
          <w:szCs w:val="40"/>
        </w:rPr>
        <w:t>2</w:t>
      </w:r>
      <w:r>
        <w:rPr>
          <w:rFonts w:eastAsia="方正小标宋简体"/>
          <w:sz w:val="40"/>
          <w:szCs w:val="40"/>
        </w:rPr>
        <w:t>年招聘聘用人员岗位表</w:t>
      </w:r>
    </w:p>
    <w:bookmarkEnd w:id="0"/>
    <w:tbl>
      <w:tblPr>
        <w:tblStyle w:val="3"/>
        <w:tblpPr w:leftFromText="180" w:rightFromText="180" w:vertAnchor="page" w:horzAnchor="page" w:tblpX="1267" w:tblpY="3594"/>
        <w:tblW w:w="1470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445"/>
        <w:gridCol w:w="1195"/>
        <w:gridCol w:w="812"/>
        <w:gridCol w:w="828"/>
        <w:gridCol w:w="3402"/>
        <w:gridCol w:w="1276"/>
        <w:gridCol w:w="992"/>
        <w:gridCol w:w="411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648" w:type="dxa"/>
            <w:tcBorders>
              <w:top w:val="single" w:color="auto" w:sz="12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序号</w:t>
            </w:r>
          </w:p>
        </w:tc>
        <w:tc>
          <w:tcPr>
            <w:tcW w:w="1445" w:type="dxa"/>
            <w:tcBorders>
              <w:top w:val="single" w:color="auto" w:sz="12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岗位名称</w:t>
            </w:r>
          </w:p>
        </w:tc>
        <w:tc>
          <w:tcPr>
            <w:tcW w:w="1195" w:type="dxa"/>
            <w:tcBorders>
              <w:top w:val="single" w:color="auto" w:sz="12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岗位类别</w:t>
            </w:r>
          </w:p>
        </w:tc>
        <w:tc>
          <w:tcPr>
            <w:tcW w:w="812" w:type="dxa"/>
            <w:tcBorders>
              <w:top w:val="single" w:color="auto" w:sz="12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岗位代码</w:t>
            </w:r>
          </w:p>
        </w:tc>
        <w:tc>
          <w:tcPr>
            <w:tcW w:w="828" w:type="dxa"/>
            <w:tcBorders>
              <w:top w:val="single" w:color="auto" w:sz="12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招聘人数</w:t>
            </w:r>
          </w:p>
        </w:tc>
        <w:tc>
          <w:tcPr>
            <w:tcW w:w="3402" w:type="dxa"/>
            <w:tcBorders>
              <w:top w:val="single" w:color="auto" w:sz="12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专业</w:t>
            </w:r>
          </w:p>
        </w:tc>
        <w:tc>
          <w:tcPr>
            <w:tcW w:w="1276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学历</w:t>
            </w:r>
          </w:p>
          <w:p>
            <w:pPr>
              <w:spacing w:line="5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学位</w:t>
            </w:r>
          </w:p>
        </w:tc>
        <w:tc>
          <w:tcPr>
            <w:tcW w:w="992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职称</w:t>
            </w:r>
          </w:p>
          <w:p>
            <w:pPr>
              <w:spacing w:line="5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技能</w:t>
            </w:r>
          </w:p>
        </w:tc>
        <w:tc>
          <w:tcPr>
            <w:tcW w:w="4111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其他要求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</w:trPr>
        <w:tc>
          <w:tcPr>
            <w:tcW w:w="64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市</w:t>
            </w:r>
            <w:r>
              <w:rPr>
                <w:rFonts w:eastAsia="仿宋_GB2312"/>
                <w:sz w:val="24"/>
              </w:rPr>
              <w:t>容环卫中心专项聘员</w:t>
            </w:r>
          </w:p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（综合岗）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第</w:t>
            </w:r>
            <w:r>
              <w:rPr>
                <w:rFonts w:hint="eastAsia" w:eastAsia="仿宋_GB2312"/>
                <w:sz w:val="24"/>
              </w:rPr>
              <w:t>四</w:t>
            </w:r>
            <w:r>
              <w:rPr>
                <w:rFonts w:eastAsia="仿宋_GB2312"/>
                <w:sz w:val="24"/>
              </w:rPr>
              <w:t>类</w:t>
            </w:r>
          </w:p>
          <w:p>
            <w:pPr>
              <w:spacing w:line="340" w:lineRule="exact"/>
              <w:jc w:val="center"/>
              <w:rPr>
                <w:rFonts w:hint="eastAsia" w:eastAsia="仿宋_GB2312"/>
                <w:sz w:val="24"/>
                <w:lang w:val="en" w:eastAsia="zh-CN"/>
              </w:rPr>
            </w:pPr>
            <w:r>
              <w:rPr>
                <w:rFonts w:hint="eastAsia" w:eastAsia="仿宋_GB2312"/>
                <w:sz w:val="24"/>
                <w:lang w:val="en" w:eastAsia="zh-CN"/>
              </w:rPr>
              <w:t>一档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00</w:t>
            </w:r>
            <w:r>
              <w:rPr>
                <w:rFonts w:hint="eastAsia" w:eastAsia="仿宋_GB2312"/>
                <w:sz w:val="24"/>
              </w:rPr>
              <w:t>1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B082601环境科学与工程、</w:t>
            </w:r>
          </w:p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B082602环境工程、</w:t>
            </w:r>
          </w:p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B082605环保设备工程、</w:t>
            </w:r>
          </w:p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B082606资源环境科学、</w:t>
            </w:r>
          </w:p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B120203会计、</w:t>
            </w:r>
          </w:p>
          <w:p>
            <w:pPr>
              <w:spacing w:line="34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B090103植物保护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本科学士</w:t>
            </w:r>
          </w:p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及以上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无</w:t>
            </w:r>
          </w:p>
        </w:tc>
        <w:tc>
          <w:tcPr>
            <w:tcW w:w="411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年龄在35周岁以下；外市户籍人员需提供在本市2年以上社保参保证明（以社保参保时间为准）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</w:trPr>
        <w:tc>
          <w:tcPr>
            <w:tcW w:w="64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市容环卫中心专项聘员</w:t>
            </w:r>
          </w:p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（文秘岗）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第四类</w:t>
            </w:r>
          </w:p>
          <w:p>
            <w:pPr>
              <w:spacing w:line="34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一档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002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eastAsia="仿宋_GB2312"/>
                <w:sz w:val="24"/>
              </w:rPr>
              <w:t>B120402行政管理</w:t>
            </w:r>
            <w:r>
              <w:rPr>
                <w:rFonts w:hint="eastAsia" w:eastAsia="仿宋_GB2312"/>
                <w:sz w:val="24"/>
                <w:lang w:eastAsia="zh-CN"/>
              </w:rPr>
              <w:t>、</w:t>
            </w:r>
          </w:p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B050101汉语言文学、</w:t>
            </w:r>
          </w:p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B050301 新闻学、</w:t>
            </w:r>
          </w:p>
          <w:p>
            <w:pPr>
              <w:spacing w:line="3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B030302社会工作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本科学士</w:t>
            </w:r>
          </w:p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及以上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无</w:t>
            </w:r>
          </w:p>
        </w:tc>
        <w:tc>
          <w:tcPr>
            <w:tcW w:w="411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年龄在35周岁以下；外市户籍人员需提供在本市2年以上社保参保证明（以社保参保时间为准）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100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小计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9781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/>
    <w:p/>
    <w:p>
      <w:pPr>
        <w:sectPr>
          <w:pgSz w:w="16838" w:h="11906" w:orient="landscape"/>
          <w:pgMar w:top="1588" w:right="1440" w:bottom="1588" w:left="1440" w:header="851" w:footer="822" w:gutter="0"/>
          <w:cols w:space="720" w:num="1"/>
          <w:docGrid w:type="lines" w:linePitch="312" w:charSpace="0"/>
        </w:sectPr>
      </w:pPr>
      <w:r>
        <w:t xml:space="preserve">   备注：年龄和工作年限时间计算截止到202</w:t>
      </w:r>
      <w:r>
        <w:rPr>
          <w:rFonts w:hint="eastAsia"/>
        </w:rPr>
        <w:t>2</w:t>
      </w:r>
      <w:r>
        <w:t>年</w:t>
      </w:r>
      <w:r>
        <w:rPr>
          <w:rFonts w:hint="eastAsia"/>
          <w:lang w:val="en-US" w:eastAsia="zh-CN"/>
        </w:rPr>
        <w:t>7</w:t>
      </w:r>
      <w:r>
        <w:t>月</w:t>
      </w:r>
      <w:r>
        <w:rPr>
          <w:rFonts w:hint="eastAsia"/>
        </w:rPr>
        <w:t>31</w:t>
      </w:r>
      <w:r>
        <w:t>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康简标题宋">
    <w:altName w:val="方正书宋_GBK"/>
    <w:panose1 w:val="02010609000101010101"/>
    <w:charset w:val="00"/>
    <w:family w:val="modern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7FCB66"/>
    <w:rsid w:val="F77FC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40"/>
        <w:tab w:val="right" w:pos="8300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2022-07-22T17:31:00Z</dcterms:created>
  <dc:creator>guest</dc:creator>
  <cp:lastModifiedBy>guest</cp:lastModifiedBy>
  <dcterms:modified xsi:type="dcterms:W3CDTF">2022-07-22T17:31:44Z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